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23" w:rsidRDefault="00D90C15" w:rsidP="00FD6723">
      <w:pPr>
        <w:pStyle w:val="Cabecalho01"/>
        <w:jc w:val="center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sz w:val="20"/>
        </w:rPr>
        <w:t xml:space="preserve">DISCIPLINA DE TOPOGRAFIA </w:t>
      </w:r>
      <w:r w:rsidR="00FD6723">
        <w:rPr>
          <w:rFonts w:ascii="Arial" w:hAnsi="Arial" w:cs="Arial"/>
          <w:sz w:val="20"/>
        </w:rPr>
        <w:t xml:space="preserve">I - </w:t>
      </w:r>
      <w:r w:rsidR="00FD6723">
        <w:rPr>
          <w:rFonts w:ascii="Arial" w:hAnsi="Arial" w:cs="Arial"/>
          <w:caps w:val="0"/>
          <w:sz w:val="20"/>
        </w:rPr>
        <w:t>ENGENHARIA CARTOGRÁFICA</w:t>
      </w:r>
    </w:p>
    <w:p w:rsidR="00FD6723" w:rsidRDefault="00FD6723" w:rsidP="00FD6723">
      <w:pPr>
        <w:pStyle w:val="Cabecalho01"/>
        <w:jc w:val="center"/>
        <w:rPr>
          <w:rFonts w:ascii="Arial" w:hAnsi="Arial" w:cs="Arial"/>
          <w:b w:val="0"/>
          <w:bCs/>
          <w:caps w:val="0"/>
          <w:sz w:val="20"/>
        </w:rPr>
      </w:pPr>
      <w:r>
        <w:rPr>
          <w:rFonts w:ascii="Arial" w:hAnsi="Arial" w:cs="Arial"/>
          <w:b w:val="0"/>
          <w:bCs/>
          <w:caps w:val="0"/>
          <w:sz w:val="20"/>
        </w:rPr>
        <w:t>Prof. Dr. Luis Augusto Koenig Veiga</w:t>
      </w:r>
    </w:p>
    <w:p w:rsidR="00FD6723" w:rsidRDefault="00413B42" w:rsidP="00413B42">
      <w:pPr>
        <w:pStyle w:val="Cabecalho01"/>
        <w:jc w:val="center"/>
        <w:rPr>
          <w:rFonts w:ascii="Arial" w:hAnsi="Arial" w:cs="Arial"/>
          <w:b w:val="0"/>
          <w:bCs/>
          <w:caps w:val="0"/>
          <w:sz w:val="20"/>
        </w:rPr>
      </w:pPr>
      <w:r>
        <w:rPr>
          <w:rFonts w:ascii="Arial" w:hAnsi="Arial" w:cs="Arial"/>
          <w:b w:val="0"/>
          <w:bCs/>
          <w:caps w:val="0"/>
          <w:sz w:val="20"/>
        </w:rPr>
        <w:t>Profa. Dra. Maria Aparecida Z. Zanetti</w:t>
      </w:r>
    </w:p>
    <w:p w:rsidR="00413B42" w:rsidRPr="00413B42" w:rsidRDefault="00413B42" w:rsidP="00413B42">
      <w:pPr>
        <w:pStyle w:val="Cabecalho01"/>
        <w:jc w:val="center"/>
        <w:rPr>
          <w:rFonts w:ascii="Arial" w:hAnsi="Arial" w:cs="Arial"/>
          <w:b w:val="0"/>
          <w:bCs/>
          <w:caps w:val="0"/>
          <w:sz w:val="20"/>
        </w:rPr>
      </w:pPr>
    </w:p>
    <w:p w:rsidR="00A237B4" w:rsidRPr="00413B42" w:rsidRDefault="00413B42" w:rsidP="00413B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Definição e materialização dos p</w:t>
      </w:r>
      <w:r w:rsidR="004D7B9F" w:rsidRPr="00FD6723">
        <w:rPr>
          <w:rFonts w:ascii="Arial" w:hAnsi="Arial" w:cs="Arial"/>
          <w:b/>
          <w:sz w:val="32"/>
          <w:szCs w:val="32"/>
        </w:rPr>
        <w:t>ontos de apoio da Poligonal</w:t>
      </w:r>
      <w:r>
        <w:rPr>
          <w:rFonts w:ascii="Arial" w:hAnsi="Arial" w:cs="Arial"/>
          <w:b/>
          <w:sz w:val="32"/>
          <w:szCs w:val="32"/>
        </w:rPr>
        <w:t xml:space="preserve"> de campo</w:t>
      </w:r>
    </w:p>
    <w:p w:rsidR="00FD6723" w:rsidRDefault="00FD6723" w:rsidP="00FD6723">
      <w:pPr>
        <w:jc w:val="both"/>
      </w:pPr>
      <w:r w:rsidRPr="00FA0AF2">
        <w:rPr>
          <w:b/>
        </w:rPr>
        <w:t>Objetivo</w:t>
      </w:r>
      <w:r>
        <w:t xml:space="preserve">: </w:t>
      </w:r>
      <w:r w:rsidR="00BA6811">
        <w:t>Documentar os pontos a serem utilizados na poligonal</w:t>
      </w:r>
    </w:p>
    <w:p w:rsidR="00A237B4" w:rsidRDefault="00FD6723" w:rsidP="00BA6811">
      <w:pPr>
        <w:jc w:val="both"/>
      </w:pPr>
      <w:r>
        <w:t xml:space="preserve">A equipe deverá fazer o reconhecimento da área designada pelos professores e </w:t>
      </w:r>
      <w:r w:rsidR="00BA6811">
        <w:t>identificar os pontos fornecidos. Embora os pontos já tenham uma codificação (número), cada equipe</w:t>
      </w:r>
      <w:r>
        <w:t xml:space="preserve"> deverá estabelecer uma </w:t>
      </w:r>
      <w:r w:rsidR="00FA0AF2" w:rsidRPr="00FA0AF2">
        <w:rPr>
          <w:b/>
        </w:rPr>
        <w:t>NUMERAÇÃO SEQUENCIAL</w:t>
      </w:r>
      <w:r w:rsidR="00FA0AF2">
        <w:t xml:space="preserve"> </w:t>
      </w:r>
      <w:r>
        <w:t>para os pontos</w:t>
      </w:r>
      <w:r w:rsidR="00FA0AF2">
        <w:t xml:space="preserve">. </w:t>
      </w:r>
      <w:r w:rsidR="00A37287">
        <w:t xml:space="preserve">A numeração deverá respeitar o sentido </w:t>
      </w:r>
      <w:r w:rsidR="00A37287" w:rsidRPr="00A37287">
        <w:rPr>
          <w:b/>
          <w:u w:val="single"/>
        </w:rPr>
        <w:t>HOR</w:t>
      </w:r>
      <w:r w:rsidR="00413B42">
        <w:rPr>
          <w:b/>
          <w:u w:val="single"/>
        </w:rPr>
        <w:t>Á</w:t>
      </w:r>
      <w:r w:rsidR="00A37287" w:rsidRPr="00A37287">
        <w:rPr>
          <w:b/>
          <w:u w:val="single"/>
        </w:rPr>
        <w:t>RIO</w:t>
      </w:r>
      <w:r w:rsidR="00A37287">
        <w:t xml:space="preserve"> para o levantamento. </w:t>
      </w:r>
      <w:r w:rsidR="00A237B4">
        <w:t>Cada piquete</w:t>
      </w:r>
      <w:r w:rsidR="00FA0AF2">
        <w:t xml:space="preserve"> implantado</w:t>
      </w:r>
      <w:r w:rsidR="00A237B4">
        <w:t xml:space="preserve"> deverá ser </w:t>
      </w:r>
      <w:r w:rsidR="00413B42">
        <w:t>marcado</w:t>
      </w:r>
      <w:r w:rsidR="00A237B4">
        <w:t xml:space="preserve"> com o número e ter a indicação do</w:t>
      </w:r>
      <w:r w:rsidR="00FA0AF2">
        <w:t xml:space="preserve"> ponto topográfico em seu topo. Pontos já implantados em campo e que serão utilizados </w:t>
      </w:r>
      <w:r w:rsidR="00FA0AF2" w:rsidRPr="00FA0AF2">
        <w:rPr>
          <w:b/>
          <w:u w:val="single"/>
        </w:rPr>
        <w:t>NÃO PRECISAM SER NUMERADOS FISICAMENTE</w:t>
      </w:r>
      <w:r w:rsidR="00FA0AF2" w:rsidRPr="00871B05">
        <w:t xml:space="preserve">, uma vez que não se pode danificar ou alterar pontos já existentes, porém terão o número relativo </w:t>
      </w:r>
      <w:r w:rsidR="00413B42" w:rsidRPr="00871B05">
        <w:t>à</w:t>
      </w:r>
      <w:r w:rsidR="00FA0AF2" w:rsidRPr="00871B05">
        <w:t xml:space="preserve"> sua posição</w:t>
      </w:r>
      <w:r w:rsidR="00FA0AF2">
        <w:t xml:space="preserve"> na sequencia da poligonal estabelecida.</w:t>
      </w:r>
    </w:p>
    <w:p w:rsidR="00787330" w:rsidRDefault="00787330" w:rsidP="00FD6723">
      <w:pPr>
        <w:jc w:val="both"/>
      </w:pPr>
      <w:r>
        <w:t xml:space="preserve">O número de pontos deverá ser igual ou superior ao número de </w:t>
      </w:r>
      <w:r w:rsidR="00413B42">
        <w:t>estudantes</w:t>
      </w:r>
      <w:r>
        <w:t xml:space="preserve"> da equipe.  A equipe deverá entregar:</w:t>
      </w:r>
    </w:p>
    <w:p w:rsidR="00787330" w:rsidRDefault="000D3A58" w:rsidP="00FD6723">
      <w:pPr>
        <w:jc w:val="both"/>
      </w:pPr>
      <w:r>
        <w:t xml:space="preserve">- Croqui da área, elaborado sobre imagem obtida em algum provedor de informações espaciais. Devem estar indicados </w:t>
      </w:r>
      <w:r w:rsidR="0053199F">
        <w:t xml:space="preserve">na imagem </w:t>
      </w:r>
      <w:r>
        <w:t>o</w:t>
      </w:r>
      <w:r w:rsidR="0053199F">
        <w:t>s pontos selecionados</w:t>
      </w:r>
      <w:r>
        <w:t>.</w:t>
      </w:r>
      <w:r w:rsidR="00430388">
        <w:t xml:space="preserve"> Deve-se indicar também uma escala </w:t>
      </w:r>
      <w:r w:rsidR="00430388" w:rsidRPr="00FA0AF2">
        <w:rPr>
          <w:b/>
          <w:u w:val="single"/>
        </w:rPr>
        <w:t>APROXIMADA</w:t>
      </w:r>
      <w:r w:rsidR="00413B42">
        <w:t xml:space="preserve"> </w:t>
      </w:r>
      <w:r w:rsidR="00430388">
        <w:t>do croqui realizado.</w:t>
      </w:r>
    </w:p>
    <w:p w:rsidR="000D3A58" w:rsidRDefault="00FA0AF2" w:rsidP="00FD6723">
      <w:pPr>
        <w:jc w:val="both"/>
      </w:pPr>
      <w:r>
        <w:t>- G</w:t>
      </w:r>
      <w:r w:rsidR="005105E8">
        <w:t xml:space="preserve">erar um arquivo no padrão KMZ do Google </w:t>
      </w:r>
      <w:r>
        <w:t xml:space="preserve">Earth indicando os pontos </w:t>
      </w:r>
      <w:r w:rsidR="005105E8">
        <w:t>da poligonal.</w:t>
      </w:r>
      <w:r w:rsidR="00851296">
        <w:t xml:space="preserve"> Os arquivos deverão ser enviados para o</w:t>
      </w:r>
      <w:r w:rsidR="00413B42">
        <w:t>s</w:t>
      </w:r>
      <w:r w:rsidR="00851296">
        <w:t xml:space="preserve"> e-mail</w:t>
      </w:r>
      <w:r w:rsidR="00413B42">
        <w:t>s</w:t>
      </w:r>
      <w:r w:rsidR="00851296">
        <w:t xml:space="preserve"> </w:t>
      </w:r>
      <w:hyperlink r:id="rId7" w:history="1">
        <w:r w:rsidR="00413B42" w:rsidRPr="002D1B21">
          <w:rPr>
            <w:rStyle w:val="Hyperlink"/>
          </w:rPr>
          <w:t>cidazzanetti@gmail.com</w:t>
        </w:r>
      </w:hyperlink>
      <w:r w:rsidR="00413B42">
        <w:t xml:space="preserve"> e </w:t>
      </w:r>
      <w:hyperlink r:id="rId8" w:history="1">
        <w:r w:rsidR="00413B42" w:rsidRPr="002D1B21">
          <w:rPr>
            <w:rStyle w:val="Hyperlink"/>
          </w:rPr>
          <w:t>kngveiga@gmail.com</w:t>
        </w:r>
      </w:hyperlink>
      <w:r w:rsidR="00413B42">
        <w:t xml:space="preserve"> </w:t>
      </w:r>
      <w:r w:rsidR="00851296">
        <w:t xml:space="preserve"> seguindo o padrão para o nome  do assunto do </w:t>
      </w:r>
      <w:r w:rsidR="00BA6811">
        <w:t>e-mail</w:t>
      </w:r>
      <w:r>
        <w:t xml:space="preserve"> conforme exemplo</w:t>
      </w:r>
      <w:r w:rsidR="00851296">
        <w:t>:</w:t>
      </w:r>
    </w:p>
    <w:p w:rsidR="00851296" w:rsidRDefault="00851296" w:rsidP="00FA0AF2">
      <w:pPr>
        <w:jc w:val="center"/>
      </w:pPr>
      <w:r>
        <w:t>EQUIPEXX_KMZ</w:t>
      </w:r>
    </w:p>
    <w:p w:rsidR="000D3A58" w:rsidRDefault="00851296" w:rsidP="00FD6723">
      <w:pPr>
        <w:jc w:val="both"/>
      </w:pPr>
      <w:r>
        <w:t xml:space="preserve">onde XX é o número </w:t>
      </w:r>
      <w:r w:rsidR="00A37287">
        <w:t>da equipe. E-mails que não tenham</w:t>
      </w:r>
      <w:r>
        <w:t xml:space="preserve"> este padrão correto no campo assunto serão </w:t>
      </w:r>
      <w:r w:rsidRPr="00A37287">
        <w:rPr>
          <w:b/>
          <w:u w:val="single"/>
        </w:rPr>
        <w:t>DELETADOS</w:t>
      </w:r>
      <w:r>
        <w:t xml:space="preserve"> e considerados </w:t>
      </w:r>
      <w:r w:rsidR="00A37287" w:rsidRPr="00A37287">
        <w:rPr>
          <w:b/>
          <w:u w:val="single"/>
        </w:rPr>
        <w:t>COMO NÃO ENTREGUES</w:t>
      </w:r>
      <w:r>
        <w:t>.</w:t>
      </w:r>
    </w:p>
    <w:p w:rsidR="00BC4C9B" w:rsidRDefault="00FD6723" w:rsidP="00FD6723">
      <w:pPr>
        <w:jc w:val="both"/>
      </w:pPr>
      <w:r>
        <w:t>- Para cada ponto dever</w:t>
      </w:r>
      <w:r w:rsidR="00FA0AF2">
        <w:t xml:space="preserve">á ser elaborada </w:t>
      </w:r>
      <w:r w:rsidR="00A37287">
        <w:t>uma</w:t>
      </w:r>
      <w:r w:rsidR="00FA0AF2">
        <w:t xml:space="preserve"> monografia com as </w:t>
      </w:r>
      <w:r>
        <w:t xml:space="preserve">informações básicas do </w:t>
      </w:r>
      <w:r w:rsidR="00FA0AF2">
        <w:t>mesmo</w:t>
      </w:r>
      <w:r>
        <w:t>. Como ainda não terão as coordenadas</w:t>
      </w:r>
      <w:r w:rsidR="00413B42" w:rsidRPr="00413B42">
        <w:t xml:space="preserve"> </w:t>
      </w:r>
      <w:r w:rsidR="00413B42">
        <w:t>determinadas</w:t>
      </w:r>
      <w:r w:rsidR="00FA0AF2">
        <w:t>,</w:t>
      </w:r>
      <w:r>
        <w:t xml:space="preserve"> deixar este campo em branco</w:t>
      </w:r>
      <w:r w:rsidR="00413B42">
        <w:t>.</w:t>
      </w:r>
      <w:r>
        <w:t xml:space="preserve"> Na monografia deverá </w:t>
      </w:r>
      <w:r w:rsidR="00FA0AF2">
        <w:t>constar</w:t>
      </w:r>
      <w:r>
        <w:t xml:space="preserve"> um </w:t>
      </w:r>
      <w:r w:rsidRPr="00D90C15">
        <w:rPr>
          <w:b/>
          <w:u w:val="single"/>
        </w:rPr>
        <w:t>QR code</w:t>
      </w:r>
      <w:r>
        <w:t xml:space="preserve"> com o link para o local do ponto no Google maps.</w:t>
      </w:r>
    </w:p>
    <w:p w:rsidR="00FD6723" w:rsidRDefault="00FD6723" w:rsidP="00FD6723">
      <w:pPr>
        <w:jc w:val="both"/>
      </w:pPr>
      <w:r>
        <w:t xml:space="preserve">- Para cada ponto da poligonal deverá ser elaborado o </w:t>
      </w:r>
      <w:r w:rsidR="00537F7A">
        <w:t xml:space="preserve">formulário </w:t>
      </w:r>
      <w:r w:rsidRPr="00537F7A">
        <w:rPr>
          <w:b/>
          <w:u w:val="single"/>
        </w:rPr>
        <w:t>Indicador de visada do ponto</w:t>
      </w:r>
      <w:r>
        <w:t xml:space="preserve">. Deve-se posicionar sobre </w:t>
      </w:r>
      <w:r w:rsidR="00FA0AF2">
        <w:t>cada um dos</w:t>
      </w:r>
      <w:r>
        <w:t xml:space="preserve"> </w:t>
      </w:r>
      <w:r w:rsidR="0053199F">
        <w:t>vértices da poligonal</w:t>
      </w:r>
      <w:r>
        <w:t xml:space="preserve"> e fotografar o</w:t>
      </w:r>
      <w:r w:rsidR="00413B42">
        <w:t>s</w:t>
      </w:r>
      <w:r>
        <w:t xml:space="preserve"> ponto</w:t>
      </w:r>
      <w:r w:rsidR="00413B42">
        <w:t>s</w:t>
      </w:r>
      <w:r>
        <w:t xml:space="preserve"> de Ré e </w:t>
      </w:r>
      <w:r w:rsidR="00413B42">
        <w:t xml:space="preserve">de </w:t>
      </w:r>
      <w:r>
        <w:t>Vante (os quais estarão sinalizados com uma baliza).</w:t>
      </w:r>
    </w:p>
    <w:p w:rsidR="00FD6723" w:rsidRDefault="00FD6723" w:rsidP="00FD6723">
      <w:pPr>
        <w:jc w:val="both"/>
      </w:pPr>
      <w:r>
        <w:t>- Fazer o relatório parcial</w:t>
      </w:r>
      <w:r w:rsidR="00A37287">
        <w:t xml:space="preserve"> da poligonal. Usando o Google </w:t>
      </w:r>
      <w:r w:rsidR="00A37287" w:rsidRPr="00A37287">
        <w:t>E</w:t>
      </w:r>
      <w:r w:rsidRPr="00A37287">
        <w:t>arth</w:t>
      </w:r>
      <w:r>
        <w:t>, estimar o perímetro e área da poligonal, bem como as distâncias entre os pontos.</w:t>
      </w:r>
    </w:p>
    <w:p w:rsidR="00FA0AF2" w:rsidRDefault="00FA0AF2" w:rsidP="00FD6723">
      <w:pPr>
        <w:jc w:val="both"/>
      </w:pPr>
      <w:r>
        <w:t>- Entregar relatório com as informações solicitadas.</w:t>
      </w:r>
    </w:p>
    <w:p w:rsidR="0030291C" w:rsidRDefault="0030291C" w:rsidP="00FD6723">
      <w:pPr>
        <w:jc w:val="both"/>
      </w:pPr>
    </w:p>
    <w:p w:rsidR="000D3A58" w:rsidRDefault="00FA0AF2" w:rsidP="00BA6811">
      <w:pPr>
        <w:jc w:val="center"/>
      </w:pPr>
      <w:r w:rsidRPr="00A37287">
        <w:rPr>
          <w:b/>
        </w:rPr>
        <w:t xml:space="preserve">DATA DE ENTREGA: </w:t>
      </w:r>
      <w:r w:rsidR="00413B42">
        <w:rPr>
          <w:b/>
        </w:rPr>
        <w:t>23/04/2019</w:t>
      </w:r>
      <w:r w:rsidRPr="00A37287">
        <w:rPr>
          <w:b/>
        </w:rPr>
        <w:t>.</w:t>
      </w:r>
      <w:r w:rsidR="000D3A58">
        <w:br w:type="page"/>
      </w:r>
    </w:p>
    <w:p w:rsidR="000D3A58" w:rsidRDefault="000D3A58" w:rsidP="000D3A58">
      <w:pPr>
        <w:jc w:val="center"/>
      </w:pPr>
      <w:r>
        <w:lastRenderedPageBreak/>
        <w:t>CROQUI (IMAGEM) DA ÁREA DE ESTUDO</w:t>
      </w:r>
    </w:p>
    <w:p w:rsidR="004D7B9F" w:rsidRDefault="000D3A58" w:rsidP="000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Local:</w:t>
      </w:r>
    </w:p>
    <w:p w:rsidR="000D3A58" w:rsidRDefault="000D3A58" w:rsidP="000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Descrição da área de trabalho:</w:t>
      </w:r>
    </w:p>
    <w:p w:rsidR="000D3A58" w:rsidRDefault="000D3A58" w:rsidP="000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Fonte da Imagem:                                                       </w:t>
      </w:r>
      <w:r>
        <w:tab/>
      </w:r>
      <w:r>
        <w:tab/>
      </w:r>
      <w:r>
        <w:tab/>
        <w:t>data:</w:t>
      </w:r>
    </w:p>
    <w:p w:rsidR="000D3A58" w:rsidRDefault="000D3A58" w:rsidP="004D7B9F"/>
    <w:p w:rsidR="000D3A58" w:rsidRPr="000D3A58" w:rsidRDefault="000D3A58" w:rsidP="000D3A58">
      <w:pPr>
        <w:jc w:val="center"/>
        <w:rPr>
          <w:sz w:val="48"/>
          <w:szCs w:val="48"/>
        </w:rPr>
      </w:pPr>
      <w:r w:rsidRPr="000D3A58">
        <w:rPr>
          <w:sz w:val="48"/>
          <w:szCs w:val="48"/>
        </w:rPr>
        <w:t>Croqui</w:t>
      </w:r>
      <w:r w:rsidR="004866C5">
        <w:rPr>
          <w:sz w:val="48"/>
          <w:szCs w:val="48"/>
        </w:rPr>
        <w:t xml:space="preserve"> Poligonal</w:t>
      </w: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0D3A5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3A58" w:rsidRDefault="000D3A58" w:rsidP="004D7B9F"/>
    <w:p w:rsidR="00E777E8" w:rsidRDefault="00F575E4" w:rsidP="004D7B9F">
      <w:r>
        <w:rPr>
          <w:noProof/>
        </w:rPr>
        <w:lastRenderedPageBreak/>
        <w:pict>
          <v:group id="_x0000_s1059" style="position:absolute;margin-left:7.35pt;margin-top:11.3pt;width:455.25pt;height:639.05pt;z-index:251696128" coordorigin="1140,2561" coordsize="9105,127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200;top:2561;width:3090;height:1290" o:regroupid="3">
              <v:textbox>
                <w:txbxContent>
                  <w:p w:rsidR="00E777E8" w:rsidRDefault="00E777E8">
                    <w:r w:rsidRPr="00E777E8">
                      <w:rPr>
                        <w:noProof/>
                      </w:rPr>
                      <w:drawing>
                        <wp:inline distT="0" distB="0" distL="0" distR="0">
                          <wp:extent cx="1762125" cy="73342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Logo_carto e agrimensu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735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7" type="#_x0000_t202" style="position:absolute;left:4365;top:2561;width:5880;height:1290;v-text-anchor:middle" o:regroupid="3" fillcolor="#dbe5f1 [660]">
              <v:textbox>
                <w:txbxContent>
                  <w:p w:rsidR="00E777E8" w:rsidRPr="00E777E8" w:rsidRDefault="00E777E8" w:rsidP="00E777E8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E777E8">
                      <w:rPr>
                        <w:b/>
                        <w:sz w:val="40"/>
                        <w:szCs w:val="40"/>
                      </w:rPr>
                      <w:t>MONOGRAFIA DO PONTO TOPOGRÁFICO</w:t>
                    </w:r>
                  </w:p>
                  <w:p w:rsidR="00E777E8" w:rsidRDefault="00E777E8" w:rsidP="00E777E8"/>
                </w:txbxContent>
              </v:textbox>
            </v:shape>
            <v:shape id="_x0000_s1029" type="#_x0000_t202" style="position:absolute;left:1170;top:4977;width:9060;height:465" o:regroupid="3">
              <v:textbox>
                <w:txbxContent>
                  <w:p w:rsidR="00E777E8" w:rsidRDefault="00E777E8">
                    <w:r w:rsidRPr="00E777E8">
                      <w:rPr>
                        <w:b/>
                      </w:rPr>
                      <w:t>Identificação do Ponto</w:t>
                    </w:r>
                    <w:r w:rsidR="008F580E">
                      <w:rPr>
                        <w:b/>
                      </w:rPr>
                      <w:t xml:space="preserve"> (Nome)</w:t>
                    </w:r>
                    <w:r w:rsidRPr="00E777E8">
                      <w:rPr>
                        <w:b/>
                      </w:rPr>
                      <w:t>:</w:t>
                    </w:r>
                    <w:r w:rsidRPr="00E777E8">
                      <w:rPr>
                        <w:b/>
                      </w:rP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E777E8">
                      <w:rPr>
                        <w:b/>
                      </w:rPr>
                      <w:t>Data de determinação:</w:t>
                    </w:r>
                  </w:p>
                </w:txbxContent>
              </v:textbox>
            </v:shape>
            <v:shape id="_x0000_s1030" type="#_x0000_t202" style="position:absolute;left:1170;top:5501;width:9060;height:1365" o:regroupid="3">
              <v:textbox>
                <w:txbxContent>
                  <w:p w:rsidR="00E777E8" w:rsidRPr="00E777E8" w:rsidRDefault="00E777E8" w:rsidP="00E777E8">
                    <w:pPr>
                      <w:rPr>
                        <w:b/>
                      </w:rPr>
                    </w:pPr>
                    <w:r w:rsidRPr="00E777E8">
                      <w:rPr>
                        <w:b/>
                      </w:rPr>
                      <w:t xml:space="preserve">Descrição </w:t>
                    </w:r>
                    <w:r w:rsidR="005105E8">
                      <w:rPr>
                        <w:b/>
                      </w:rPr>
                      <w:t xml:space="preserve"> e Localização </w:t>
                    </w:r>
                    <w:r w:rsidRPr="00E777E8">
                      <w:rPr>
                        <w:b/>
                      </w:rPr>
                      <w:t>do Ponto:</w:t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1155;top:6926;width:9060;height:975" o:regroupid="3">
              <v:textbox>
                <w:txbxContent>
                  <w:p w:rsidR="00E777E8" w:rsidRPr="00E777E8" w:rsidRDefault="00E777E8" w:rsidP="00E777E8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E777E8">
                      <w:rPr>
                        <w:b/>
                      </w:rPr>
                      <w:t>Coordenadas</w:t>
                    </w:r>
                  </w:p>
                  <w:p w:rsidR="00E777E8" w:rsidRDefault="00E777E8" w:rsidP="00E777E8">
                    <w:pPr>
                      <w:spacing w:after="0"/>
                    </w:pPr>
                    <w:r>
                      <w:t>X =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Y=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Z=</w:t>
                    </w:r>
                  </w:p>
                  <w:p w:rsidR="00E777E8" w:rsidRDefault="00E777E8" w:rsidP="00E777E8">
                    <w:pPr>
                      <w:spacing w:after="0"/>
                    </w:pPr>
                    <w:r>
                      <w:rPr>
                        <w:rFonts w:ascii="Symbol" w:hAnsi="Symbol"/>
                      </w:rPr>
                      <w:t></w:t>
                    </w:r>
                    <w:r>
                      <w:t>x=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Symbol" w:hAnsi="Symbol"/>
                      </w:rPr>
                      <w:t></w:t>
                    </w:r>
                    <w:r>
                      <w:t>y=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Symbol" w:hAnsi="Symbol"/>
                      </w:rPr>
                      <w:t></w:t>
                    </w:r>
                    <w:r>
                      <w:t>z=</w:t>
                    </w:r>
                  </w:p>
                </w:txbxContent>
              </v:textbox>
            </v:shape>
            <v:shape id="_x0000_s1032" type="#_x0000_t202" style="position:absolute;left:1170;top:4002;width:9060;height:915" o:regroupid="3">
              <v:textbox>
                <w:txbxContent>
                  <w:p w:rsidR="00E777E8" w:rsidRPr="00E777E8" w:rsidRDefault="00E777E8" w:rsidP="00E777E8">
                    <w:pPr>
                      <w:spacing w:after="0"/>
                      <w:rPr>
                        <w:b/>
                      </w:rPr>
                    </w:pPr>
                    <w:r w:rsidRPr="00E777E8">
                      <w:rPr>
                        <w:b/>
                      </w:rPr>
                      <w:t>Responsáveis Técnicos:</w:t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</w:p>
                  <w:p w:rsidR="00E777E8" w:rsidRPr="00E777E8" w:rsidRDefault="00E777E8" w:rsidP="00E777E8">
                    <w:pPr>
                      <w:spacing w:after="0"/>
                      <w:rPr>
                        <w:b/>
                      </w:rPr>
                    </w:pPr>
                    <w:r w:rsidRPr="00E777E8">
                      <w:rPr>
                        <w:b/>
                      </w:rPr>
                      <w:t>Disciplina:</w:t>
                    </w:r>
                  </w:p>
                </w:txbxContent>
              </v:textbox>
            </v:shape>
            <v:shape id="_x0000_s1033" type="#_x0000_t202" style="position:absolute;left:1140;top:7977;width:4470;height:5145" o:regroupid="3">
              <v:textbox>
                <w:txbxContent>
                  <w:p w:rsidR="005105E8" w:rsidRDefault="005105E8"/>
                  <w:p w:rsidR="005105E8" w:rsidRDefault="005105E8"/>
                  <w:p w:rsidR="005105E8" w:rsidRDefault="005105E8"/>
                  <w:p w:rsidR="005105E8" w:rsidRDefault="005105E8"/>
                  <w:p w:rsidR="005105E8" w:rsidRDefault="005105E8"/>
                  <w:p w:rsidR="005105E8" w:rsidRDefault="005105E8" w:rsidP="005105E8">
                    <w:pPr>
                      <w:jc w:val="center"/>
                    </w:pPr>
                    <w:r>
                      <w:t>CROQUI DO PONTO</w:t>
                    </w:r>
                  </w:p>
                </w:txbxContent>
              </v:textbox>
            </v:shape>
            <v:shape id="_x0000_s1036" type="#_x0000_t202" style="position:absolute;left:5760;top:7977;width:4470;height:5145" o:regroupid="3">
              <v:textbox>
                <w:txbxContent>
                  <w:p w:rsidR="005105E8" w:rsidRDefault="005105E8" w:rsidP="005105E8"/>
                  <w:p w:rsidR="005105E8" w:rsidRDefault="005105E8" w:rsidP="005105E8"/>
                  <w:p w:rsidR="005105E8" w:rsidRDefault="005105E8" w:rsidP="005105E8"/>
                  <w:p w:rsidR="005105E8" w:rsidRDefault="005105E8" w:rsidP="005105E8"/>
                  <w:p w:rsidR="005105E8" w:rsidRDefault="005105E8" w:rsidP="005105E8"/>
                  <w:p w:rsidR="005105E8" w:rsidRDefault="005105E8" w:rsidP="005105E8">
                    <w:pPr>
                      <w:jc w:val="center"/>
                    </w:pPr>
                    <w:r>
                      <w:t>FOTO DO PONTO</w:t>
                    </w:r>
                  </w:p>
                </w:txbxContent>
              </v:textbox>
            </v:shape>
            <v:shape id="_x0000_s1037" type="#_x0000_t202" style="position:absolute;left:1140;top:13197;width:6300;height:2145" o:regroupid="3">
              <v:textbox>
                <w:txbxContent>
                  <w:p w:rsidR="005105E8" w:rsidRDefault="005105E8" w:rsidP="005105E8">
                    <w:r>
                      <w:t>Itinerário:</w:t>
                    </w:r>
                  </w:p>
                </w:txbxContent>
              </v:textbox>
            </v:shape>
          </v:group>
        </w:pict>
      </w:r>
    </w:p>
    <w:p w:rsidR="00430388" w:rsidRDefault="00430388" w:rsidP="004D7B9F"/>
    <w:p w:rsidR="00430388" w:rsidRDefault="0043038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0D3A58" w:rsidRDefault="005105E8" w:rsidP="004D7B9F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46356</wp:posOffset>
            </wp:positionV>
            <wp:extent cx="1416161" cy="1390650"/>
            <wp:effectExtent l="19050" t="0" r="0" b="0"/>
            <wp:wrapNone/>
            <wp:docPr id="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61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58" w:rsidRDefault="000D3A58" w:rsidP="004D7B9F"/>
    <w:p w:rsidR="005105E8" w:rsidRDefault="005105E8" w:rsidP="004D7B9F"/>
    <w:p w:rsidR="005105E8" w:rsidRDefault="005105E8" w:rsidP="004D7B9F"/>
    <w:p w:rsidR="005105E8" w:rsidRDefault="005105E8" w:rsidP="004D7B9F"/>
    <w:p w:rsidR="005105E8" w:rsidRDefault="00F575E4" w:rsidP="004D7B9F">
      <w:r>
        <w:rPr>
          <w:noProof/>
        </w:rPr>
        <w:lastRenderedPageBreak/>
        <w:pict>
          <v:group id="_x0000_s1060" style="position:absolute;margin-left:13.35pt;margin-top:5.15pt;width:455.25pt;height:462pt;z-index:251705344" coordorigin="1260,2438" coordsize="9105,9240">
            <v:shape id="_x0000_s1041" type="#_x0000_t202" style="position:absolute;left:1305;top:2438;width:3090;height:1290" o:regroupid="3">
              <v:textbox>
                <w:txbxContent>
                  <w:p w:rsidR="00851426" w:rsidRDefault="00851426" w:rsidP="00851426">
                    <w:r w:rsidRPr="00E777E8">
                      <w:rPr>
                        <w:noProof/>
                      </w:rPr>
                      <w:drawing>
                        <wp:inline distT="0" distB="0" distL="0" distR="0">
                          <wp:extent cx="1762125" cy="733425"/>
                          <wp:effectExtent l="0" t="0" r="0" b="0"/>
                          <wp:docPr id="21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Logo_carto e agrimensu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735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2" type="#_x0000_t202" style="position:absolute;left:4470;top:2438;width:5880;height:1290;v-text-anchor:middle" o:regroupid="3" fillcolor="#dbe5f1 [660]">
              <v:textbox>
                <w:txbxContent>
                  <w:p w:rsidR="00851426" w:rsidRPr="00E777E8" w:rsidRDefault="00851426" w:rsidP="0085142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INDICADOR DE VISADA</w:t>
                    </w:r>
                    <w:r w:rsidRPr="00E777E8">
                      <w:rPr>
                        <w:b/>
                        <w:sz w:val="40"/>
                        <w:szCs w:val="40"/>
                      </w:rPr>
                      <w:t xml:space="preserve"> DO PONTO TOPOGRÁFICO</w:t>
                    </w:r>
                  </w:p>
                  <w:p w:rsidR="00851426" w:rsidRDefault="00851426" w:rsidP="00851426"/>
                </w:txbxContent>
              </v:textbox>
            </v:shape>
            <v:shape id="_x0000_s1043" type="#_x0000_t202" style="position:absolute;left:1275;top:4854;width:9060;height:465" o:regroupid="3">
              <v:textbox>
                <w:txbxContent>
                  <w:p w:rsidR="00851426" w:rsidRDefault="00851426" w:rsidP="00851426">
                    <w:r w:rsidRPr="00E777E8">
                      <w:rPr>
                        <w:b/>
                      </w:rPr>
                      <w:t>Identificação do Ponto</w:t>
                    </w:r>
                    <w:r>
                      <w:rPr>
                        <w:b/>
                      </w:rPr>
                      <w:t xml:space="preserve"> OCUPADO</w:t>
                    </w:r>
                    <w:r w:rsidR="008F580E">
                      <w:rPr>
                        <w:b/>
                      </w:rPr>
                      <w:t xml:space="preserve"> (Nome)</w:t>
                    </w:r>
                    <w:r w:rsidRPr="00E777E8">
                      <w:rPr>
                        <w:b/>
                      </w:rPr>
                      <w:t>:</w:t>
                    </w:r>
                    <w:r w:rsidRPr="00E777E8">
                      <w:rPr>
                        <w:b/>
                      </w:rP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  <v:shape id="_x0000_s1044" type="#_x0000_t202" style="position:absolute;left:1275;top:5378;width:9060;height:510" o:regroupid="3">
              <v:textbox>
                <w:txbxContent>
                  <w:p w:rsidR="00851426" w:rsidRPr="00E777E8" w:rsidRDefault="0042403F" w:rsidP="0085142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Nome </w:t>
                    </w:r>
                    <w:r w:rsidR="00851426">
                      <w:rPr>
                        <w:b/>
                      </w:rPr>
                      <w:t>Ponto de RE:</w:t>
                    </w:r>
                    <w:r w:rsidR="00851426">
                      <w:rPr>
                        <w:b/>
                      </w:rPr>
                      <w:tab/>
                    </w:r>
                    <w:r w:rsidR="00851426">
                      <w:rPr>
                        <w:b/>
                      </w:rPr>
                      <w:tab/>
                    </w:r>
                    <w:r w:rsidR="00851426">
                      <w:rPr>
                        <w:b/>
                      </w:rPr>
                      <w:tab/>
                    </w:r>
                    <w:r w:rsidR="00851426">
                      <w:rPr>
                        <w:b/>
                      </w:rPr>
                      <w:tab/>
                    </w:r>
                    <w:r w:rsidR="00851426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 xml:space="preserve">Nome </w:t>
                    </w:r>
                    <w:r w:rsidR="00851426">
                      <w:rPr>
                        <w:b/>
                      </w:rPr>
                      <w:t>Ponto de VANTE:</w:t>
                    </w:r>
                    <w:r w:rsidR="00851426" w:rsidRPr="00E777E8">
                      <w:rPr>
                        <w:b/>
                      </w:rPr>
                      <w:tab/>
                    </w:r>
                    <w:r w:rsidR="00851426" w:rsidRPr="00E777E8">
                      <w:rPr>
                        <w:b/>
                      </w:rPr>
                      <w:tab/>
                    </w:r>
                    <w:r w:rsidR="00851426" w:rsidRPr="00E777E8">
                      <w:rPr>
                        <w:b/>
                      </w:rPr>
                      <w:tab/>
                    </w:r>
                  </w:p>
                </w:txbxContent>
              </v:textbox>
            </v:shape>
            <v:shape id="_x0000_s1046" type="#_x0000_t202" style="position:absolute;left:1275;top:3879;width:9060;height:915" o:regroupid="3">
              <v:textbox>
                <w:txbxContent>
                  <w:p w:rsidR="00851426" w:rsidRPr="00E777E8" w:rsidRDefault="00851426" w:rsidP="00851426">
                    <w:pPr>
                      <w:spacing w:after="0"/>
                      <w:rPr>
                        <w:b/>
                      </w:rPr>
                    </w:pPr>
                    <w:r w:rsidRPr="00E777E8">
                      <w:rPr>
                        <w:b/>
                      </w:rPr>
                      <w:t>Responsáveis Técnicos:</w:t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  <w:r w:rsidRPr="00E777E8">
                      <w:rPr>
                        <w:b/>
                      </w:rPr>
                      <w:tab/>
                    </w:r>
                  </w:p>
                  <w:p w:rsidR="00851426" w:rsidRPr="00E777E8" w:rsidRDefault="00851426" w:rsidP="00851426">
                    <w:pPr>
                      <w:spacing w:after="0"/>
                      <w:rPr>
                        <w:b/>
                      </w:rPr>
                    </w:pPr>
                    <w:r w:rsidRPr="00E777E8">
                      <w:rPr>
                        <w:b/>
                      </w:rPr>
                      <w:t>Disciplina:</w:t>
                    </w:r>
                  </w:p>
                </w:txbxContent>
              </v:textbox>
            </v:shape>
            <v:shape id="_x0000_s1047" type="#_x0000_t202" style="position:absolute;left:1275;top:5964;width:4470;height:5145" o:regroupid="3">
              <v:textbox>
                <w:txbxContent>
                  <w:p w:rsidR="00851426" w:rsidRDefault="00851426" w:rsidP="00851426"/>
                  <w:p w:rsidR="00851426" w:rsidRDefault="00851426" w:rsidP="00851426"/>
                  <w:p w:rsidR="00851426" w:rsidRDefault="00851426" w:rsidP="00851426"/>
                  <w:p w:rsidR="00851426" w:rsidRDefault="00851426" w:rsidP="00851426"/>
                  <w:p w:rsidR="00851426" w:rsidRDefault="00851426" w:rsidP="00851426"/>
                  <w:p w:rsidR="00851426" w:rsidRDefault="00851426" w:rsidP="00851426">
                    <w:pPr>
                      <w:jc w:val="center"/>
                    </w:pPr>
                    <w:r>
                      <w:t>FOTO DA VISTA DO PONTO DE RÉ A PARTIR DO PONTO OCUPADO</w:t>
                    </w:r>
                  </w:p>
                </w:txbxContent>
              </v:textbox>
            </v:shape>
            <v:shape id="_x0000_s1048" type="#_x0000_t202" style="position:absolute;left:5895;top:5964;width:4470;height:5145" o:regroupid="3">
              <v:textbox>
                <w:txbxContent>
                  <w:p w:rsidR="00851426" w:rsidRDefault="00851426" w:rsidP="00851426"/>
                  <w:p w:rsidR="00851426" w:rsidRDefault="00851426" w:rsidP="00851426"/>
                  <w:p w:rsidR="00851426" w:rsidRDefault="00851426" w:rsidP="00851426"/>
                  <w:p w:rsidR="00851426" w:rsidRDefault="00851426" w:rsidP="00851426"/>
                  <w:p w:rsidR="00851426" w:rsidRDefault="00851426" w:rsidP="00851426"/>
                  <w:p w:rsidR="00851426" w:rsidRDefault="00851426" w:rsidP="00851426">
                    <w:pPr>
                      <w:jc w:val="center"/>
                    </w:pPr>
                    <w:r>
                      <w:t>FOTO DA VISTA DO PONTO DE VANTE A PARTIR DO PONTO OCUPADO</w:t>
                    </w:r>
                  </w:p>
                  <w:p w:rsidR="00851426" w:rsidRDefault="00851426" w:rsidP="00851426">
                    <w:pPr>
                      <w:jc w:val="center"/>
                    </w:pPr>
                  </w:p>
                </w:txbxContent>
              </v:textbox>
            </v:shape>
            <v:shape id="_x0000_s1050" type="#_x0000_t202" style="position:absolute;left:1260;top:11168;width:9060;height:510" o:regroupid="3">
              <v:textbox>
                <w:txbxContent>
                  <w:p w:rsidR="00851426" w:rsidRPr="00E777E8" w:rsidRDefault="00851426" w:rsidP="0085142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Observação: usar uma baliza para a indicação dos pontos de ré e vante nas fotos.</w:t>
                    </w:r>
                  </w:p>
                </w:txbxContent>
              </v:textbox>
            </v:shape>
          </v:group>
        </w:pict>
      </w:r>
    </w:p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851426" w:rsidRDefault="00851426" w:rsidP="004D7B9F"/>
    <w:p w:rsidR="000D3A58" w:rsidRDefault="000D3A58" w:rsidP="004D7B9F"/>
    <w:p w:rsidR="006D6831" w:rsidRDefault="006D6831" w:rsidP="004D7B9F"/>
    <w:p w:rsidR="006D6831" w:rsidRDefault="006D6831" w:rsidP="004D7B9F"/>
    <w:p w:rsidR="006D6831" w:rsidRDefault="006D6831" w:rsidP="004D7B9F"/>
    <w:p w:rsidR="006D6831" w:rsidRDefault="006D6831" w:rsidP="004D7B9F"/>
    <w:p w:rsidR="006D6831" w:rsidRDefault="00F575E4" w:rsidP="004D7B9F">
      <w:r>
        <w:rPr>
          <w:noProof/>
        </w:rPr>
        <w:lastRenderedPageBreak/>
        <w:pict>
          <v:shape id="_x0000_s1054" type="#_x0000_t202" style="position:absolute;margin-left:185.85pt;margin-top:17.15pt;width:294pt;height:64.5pt;z-index:251682816;v-text-anchor:middle" o:regroupid="2">
            <v:textbox>
              <w:txbxContent>
                <w:p w:rsidR="006D6831" w:rsidRPr="00E777E8" w:rsidRDefault="006D6831" w:rsidP="006D683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RELATÓRIO PARCIAL DA POLIGONAL</w:t>
                  </w:r>
                </w:p>
                <w:p w:rsidR="006D6831" w:rsidRDefault="006D6831" w:rsidP="006D6831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7.6pt;margin-top:17.15pt;width:154.5pt;height:64.5pt;z-index:251681792" o:regroupid="2">
            <v:textbox>
              <w:txbxContent>
                <w:p w:rsidR="006D6831" w:rsidRDefault="006D6831" w:rsidP="006D6831">
                  <w:r w:rsidRPr="00E777E8">
                    <w:rPr>
                      <w:noProof/>
                    </w:rPr>
                    <w:drawing>
                      <wp:inline distT="0" distB="0" distL="0" distR="0">
                        <wp:extent cx="1762125" cy="733425"/>
                        <wp:effectExtent l="0" t="0" r="0" b="0"/>
                        <wp:docPr id="30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 descr="Logo_carto e agrimensu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7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3A58" w:rsidRDefault="000D3A58" w:rsidP="004D7B9F"/>
    <w:p w:rsidR="000D3A58" w:rsidRDefault="000D3A58" w:rsidP="004D7B9F"/>
    <w:p w:rsidR="000D3A58" w:rsidRDefault="00F575E4" w:rsidP="004D7B9F">
      <w:r>
        <w:rPr>
          <w:noProof/>
        </w:rPr>
        <w:pict>
          <v:shape id="_x0000_s1057" type="#_x0000_t202" style="position:absolute;margin-left:26.1pt;margin-top:18.9pt;width:453pt;height:45.75pt;z-index:251685888" o:regroupid="2">
            <v:textbox>
              <w:txbxContent>
                <w:p w:rsidR="006D6831" w:rsidRPr="00E777E8" w:rsidRDefault="006D6831" w:rsidP="006D6831">
                  <w:pPr>
                    <w:spacing w:after="0"/>
                    <w:rPr>
                      <w:b/>
                    </w:rPr>
                  </w:pPr>
                  <w:r w:rsidRPr="00E777E8">
                    <w:rPr>
                      <w:b/>
                    </w:rPr>
                    <w:t>Responsáveis Técnicos:</w:t>
                  </w:r>
                  <w:r w:rsidRPr="00E777E8">
                    <w:rPr>
                      <w:b/>
                    </w:rPr>
                    <w:tab/>
                  </w:r>
                  <w:r w:rsidRPr="00E777E8">
                    <w:rPr>
                      <w:b/>
                    </w:rPr>
                    <w:tab/>
                  </w:r>
                  <w:r w:rsidRPr="00E777E8">
                    <w:rPr>
                      <w:b/>
                    </w:rPr>
                    <w:tab/>
                  </w:r>
                  <w:r w:rsidRPr="00E777E8">
                    <w:rPr>
                      <w:b/>
                    </w:rPr>
                    <w:tab/>
                  </w:r>
                  <w:r w:rsidRPr="00E777E8">
                    <w:rPr>
                      <w:b/>
                    </w:rPr>
                    <w:tab/>
                  </w:r>
                </w:p>
                <w:p w:rsidR="006D6831" w:rsidRPr="00E777E8" w:rsidRDefault="006D6831" w:rsidP="006D6831">
                  <w:pPr>
                    <w:spacing w:after="0"/>
                    <w:rPr>
                      <w:b/>
                    </w:rPr>
                  </w:pPr>
                  <w:r w:rsidRPr="00E777E8">
                    <w:rPr>
                      <w:b/>
                    </w:rPr>
                    <w:t>Disciplina:</w:t>
                  </w:r>
                </w:p>
              </w:txbxContent>
            </v:textbox>
          </v:shape>
        </w:pict>
      </w:r>
    </w:p>
    <w:p w:rsidR="000D3A58" w:rsidRDefault="000D3A58" w:rsidP="004D7B9F"/>
    <w:p w:rsidR="000D3A58" w:rsidRDefault="00F575E4" w:rsidP="004D7B9F">
      <w:r>
        <w:rPr>
          <w:noProof/>
        </w:rPr>
        <w:pict>
          <v:shape id="_x0000_s1056" type="#_x0000_t202" style="position:absolute;margin-left:26.8pt;margin-top:20pt;width:453pt;height:251.15pt;z-index:251684864" o:regroupid="2">
            <v:textbox>
              <w:txbxContent>
                <w:p w:rsidR="006D6831" w:rsidRDefault="006D6831" w:rsidP="006D6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Perímetro:</w:t>
                  </w:r>
                  <w:r w:rsidRPr="00E777E8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Área:</w:t>
                  </w:r>
                </w:p>
                <w:p w:rsidR="006D6831" w:rsidRDefault="006D6831" w:rsidP="006D683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Distâncias </w:t>
                  </w:r>
                  <w:r w:rsidR="00537F7A">
                    <w:rPr>
                      <w:b/>
                    </w:rPr>
                    <w:t>aproximada</w:t>
                  </w:r>
                  <w:r w:rsidR="00BA6811">
                    <w:rPr>
                      <w:b/>
                    </w:rPr>
                    <w:t>s</w:t>
                  </w:r>
                  <w:r w:rsidR="00537F7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entre os pontos:</w:t>
                  </w:r>
                </w:p>
                <w:p w:rsidR="006D6831" w:rsidRDefault="006D6831" w:rsidP="006D6831">
                  <w:pPr>
                    <w:rPr>
                      <w:b/>
                    </w:rPr>
                  </w:pPr>
                </w:p>
                <w:p w:rsidR="006D6831" w:rsidRDefault="006D6831" w:rsidP="006D6831">
                  <w:pPr>
                    <w:rPr>
                      <w:b/>
                    </w:rPr>
                  </w:pPr>
                </w:p>
                <w:p w:rsidR="006D6831" w:rsidRDefault="006D6831" w:rsidP="006D6831">
                  <w:pPr>
                    <w:rPr>
                      <w:b/>
                    </w:rPr>
                  </w:pPr>
                </w:p>
                <w:p w:rsidR="006D6831" w:rsidRDefault="006D6831" w:rsidP="006D6831">
                  <w:pPr>
                    <w:rPr>
                      <w:b/>
                    </w:rPr>
                  </w:pPr>
                </w:p>
                <w:p w:rsidR="006D6831" w:rsidRDefault="006D6831" w:rsidP="006D6831">
                  <w:pPr>
                    <w:rPr>
                      <w:b/>
                    </w:rPr>
                  </w:pPr>
                </w:p>
                <w:p w:rsidR="006D6831" w:rsidRDefault="006D6831" w:rsidP="006D6831">
                  <w:pPr>
                    <w:rPr>
                      <w:b/>
                    </w:rPr>
                  </w:pPr>
                </w:p>
                <w:p w:rsidR="006D6831" w:rsidRPr="00E777E8" w:rsidRDefault="006D6831" w:rsidP="006D6831">
                  <w:pPr>
                    <w:rPr>
                      <w:b/>
                    </w:rPr>
                  </w:pPr>
                  <w:r w:rsidRPr="00E777E8">
                    <w:rPr>
                      <w:b/>
                    </w:rPr>
                    <w:tab/>
                  </w:r>
                  <w:r w:rsidRPr="00E777E8">
                    <w:rPr>
                      <w:b/>
                    </w:rPr>
                    <w:tab/>
                  </w:r>
                </w:p>
              </w:txbxContent>
            </v:textbox>
          </v:shape>
        </w:pict>
      </w:r>
    </w:p>
    <w:p w:rsidR="000D3A58" w:rsidRDefault="000D3A58" w:rsidP="004D7B9F"/>
    <w:p w:rsidR="000D3A58" w:rsidRDefault="000D3A58" w:rsidP="004D7B9F"/>
    <w:p w:rsidR="000D3A58" w:rsidRDefault="000D3A58" w:rsidP="004D7B9F"/>
    <w:p w:rsidR="000D3A58" w:rsidRDefault="000D3A58" w:rsidP="004D7B9F"/>
    <w:p w:rsidR="004D7B9F" w:rsidRPr="004D7B9F" w:rsidRDefault="004D7B9F" w:rsidP="004D7B9F"/>
    <w:sectPr w:rsidR="004D7B9F" w:rsidRPr="004D7B9F" w:rsidSect="004D7B9F">
      <w:headerReference w:type="default" r:id="rId11"/>
      <w:footerReference w:type="default" r:id="rId12"/>
      <w:type w:val="continuous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FA" w:rsidRDefault="009463FA" w:rsidP="00576821">
      <w:pPr>
        <w:spacing w:after="0"/>
      </w:pPr>
      <w:r>
        <w:separator/>
      </w:r>
    </w:p>
  </w:endnote>
  <w:endnote w:type="continuationSeparator" w:id="1">
    <w:p w:rsidR="009463FA" w:rsidRDefault="009463FA" w:rsidP="005768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21" w:rsidRDefault="00576821" w:rsidP="00576821">
    <w:pPr>
      <w:pStyle w:val="Rodap"/>
      <w:pBdr>
        <w:top w:val="single" w:sz="6" w:space="1" w:color="auto"/>
      </w:pBdr>
      <w:jc w:val="center"/>
      <w:rPr>
        <w:rFonts w:ascii="Arial" w:hAnsi="Arial"/>
        <w:sz w:val="15"/>
      </w:rPr>
    </w:pPr>
    <w:r>
      <w:rPr>
        <w:rFonts w:ascii="Arial" w:hAnsi="Arial"/>
        <w:sz w:val="15"/>
      </w:rPr>
      <w:t>Centro Politécnico. Caixa Postal 19.001, CEP 81.531-990, Curitiba, PR. Fone/Fax: 41 3361-3038. E-mail: carto.ufpr@gmail.com</w:t>
    </w:r>
  </w:p>
  <w:p w:rsidR="00576821" w:rsidRDefault="005768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FA" w:rsidRDefault="009463FA" w:rsidP="00576821">
      <w:pPr>
        <w:spacing w:after="0"/>
      </w:pPr>
      <w:r>
        <w:separator/>
      </w:r>
    </w:p>
  </w:footnote>
  <w:footnote w:type="continuationSeparator" w:id="1">
    <w:p w:rsidR="009463FA" w:rsidRDefault="009463FA" w:rsidP="005768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21" w:rsidRDefault="00576821" w:rsidP="00576821">
    <w:pPr>
      <w:pStyle w:val="Cabealho"/>
      <w:spacing w:line="280" w:lineRule="atLeast"/>
      <w:ind w:firstLine="2410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36195</wp:posOffset>
          </wp:positionV>
          <wp:extent cx="1762125" cy="735330"/>
          <wp:effectExtent l="19050" t="0" r="9525" b="0"/>
          <wp:wrapNone/>
          <wp:docPr id="1" name="Imagem 2" descr="Logo_carto e agrimens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carto e agrimens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6821" w:rsidRPr="007C676B" w:rsidRDefault="00576821" w:rsidP="00576821">
    <w:pPr>
      <w:pStyle w:val="Cabealho"/>
      <w:spacing w:line="276" w:lineRule="auto"/>
      <w:ind w:firstLine="2880"/>
      <w:rPr>
        <w:rFonts w:ascii="Cambria" w:hAnsi="Cambria"/>
        <w:b/>
        <w:bCs/>
        <w:iCs/>
        <w:sz w:val="20"/>
      </w:rPr>
    </w:pPr>
    <w:r w:rsidRPr="007C676B">
      <w:rPr>
        <w:rFonts w:ascii="Cambria" w:hAnsi="Cambria"/>
        <w:b/>
        <w:bCs/>
        <w:iCs/>
        <w:sz w:val="20"/>
      </w:rPr>
      <w:t>UNIVERSIDADE FEDERAL DO PARANÁ</w:t>
    </w:r>
  </w:p>
  <w:p w:rsidR="00576821" w:rsidRPr="007C676B" w:rsidRDefault="00576821" w:rsidP="00576821">
    <w:pPr>
      <w:pStyle w:val="Cabealho"/>
      <w:spacing w:line="276" w:lineRule="auto"/>
      <w:ind w:firstLine="2880"/>
      <w:rPr>
        <w:rFonts w:ascii="Cambria" w:hAnsi="Cambria"/>
        <w:b/>
        <w:bCs/>
        <w:iCs/>
        <w:sz w:val="20"/>
      </w:rPr>
    </w:pPr>
    <w:r w:rsidRPr="007C676B">
      <w:rPr>
        <w:rFonts w:ascii="Cambria" w:hAnsi="Cambria"/>
        <w:b/>
        <w:bCs/>
        <w:iCs/>
        <w:sz w:val="20"/>
      </w:rPr>
      <w:t>SETOR DE CIÊNCIAS DA TERRA</w:t>
    </w:r>
  </w:p>
  <w:p w:rsidR="00576821" w:rsidRPr="007C676B" w:rsidRDefault="00576821" w:rsidP="00576821">
    <w:pPr>
      <w:pStyle w:val="Cabealho"/>
      <w:spacing w:line="276" w:lineRule="auto"/>
      <w:ind w:firstLine="2880"/>
      <w:rPr>
        <w:rFonts w:ascii="Cambria" w:hAnsi="Cambria"/>
        <w:b/>
        <w:i/>
        <w:sz w:val="20"/>
      </w:rPr>
    </w:pPr>
    <w:r w:rsidRPr="007C676B">
      <w:rPr>
        <w:rFonts w:ascii="Cambria" w:hAnsi="Cambria"/>
        <w:b/>
        <w:i/>
        <w:sz w:val="20"/>
      </w:rPr>
      <w:t>Coordenação do Curso de Engenharia Cartográfica e de Agrimensura</w:t>
    </w:r>
  </w:p>
  <w:p w:rsidR="00576821" w:rsidRPr="007C676B" w:rsidRDefault="00F575E4" w:rsidP="00576821">
    <w:pPr>
      <w:pStyle w:val="Cabealho"/>
      <w:spacing w:line="276" w:lineRule="auto"/>
      <w:rPr>
        <w:rFonts w:ascii="Cambria" w:hAnsi="Cambria"/>
        <w:sz w:val="20"/>
      </w:rPr>
    </w:pPr>
    <w:r w:rsidRPr="00F575E4">
      <w:rPr>
        <w:rFonts w:ascii="Times New Roman" w:hAnsi="Times New Roman"/>
        <w:noProof/>
        <w:sz w:val="24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85pt;margin-top:10pt;width:452.25pt;height:.75pt;flip:y;z-index:251661312" o:connectortype="straight" strokeweight="1.5pt"/>
      </w:pict>
    </w:r>
  </w:p>
  <w:p w:rsidR="00576821" w:rsidRDefault="005768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3554">
      <o:colormenu v:ext="edit" fillcolor="none [660]" strokecolor="red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F6F"/>
    <w:rsid w:val="00006B74"/>
    <w:rsid w:val="00083F83"/>
    <w:rsid w:val="00093FDD"/>
    <w:rsid w:val="000D3A58"/>
    <w:rsid w:val="002155C2"/>
    <w:rsid w:val="00222CEA"/>
    <w:rsid w:val="00224917"/>
    <w:rsid w:val="002732F7"/>
    <w:rsid w:val="0030291C"/>
    <w:rsid w:val="00316D43"/>
    <w:rsid w:val="0033057F"/>
    <w:rsid w:val="003B2B57"/>
    <w:rsid w:val="00402FB4"/>
    <w:rsid w:val="0041175B"/>
    <w:rsid w:val="00413B42"/>
    <w:rsid w:val="0042403F"/>
    <w:rsid w:val="00427CF0"/>
    <w:rsid w:val="00430388"/>
    <w:rsid w:val="004866C5"/>
    <w:rsid w:val="004D7B9F"/>
    <w:rsid w:val="005105E8"/>
    <w:rsid w:val="0053199F"/>
    <w:rsid w:val="00537F7A"/>
    <w:rsid w:val="005574D4"/>
    <w:rsid w:val="00576821"/>
    <w:rsid w:val="005E49DC"/>
    <w:rsid w:val="00636621"/>
    <w:rsid w:val="00663CBA"/>
    <w:rsid w:val="006A054B"/>
    <w:rsid w:val="006D1AF9"/>
    <w:rsid w:val="006D335A"/>
    <w:rsid w:val="006D6831"/>
    <w:rsid w:val="00734F4F"/>
    <w:rsid w:val="00787330"/>
    <w:rsid w:val="00814509"/>
    <w:rsid w:val="00851296"/>
    <w:rsid w:val="00851426"/>
    <w:rsid w:val="00863857"/>
    <w:rsid w:val="00871B05"/>
    <w:rsid w:val="008D366E"/>
    <w:rsid w:val="008F1C81"/>
    <w:rsid w:val="008F580E"/>
    <w:rsid w:val="009463FA"/>
    <w:rsid w:val="00A237B4"/>
    <w:rsid w:val="00A37287"/>
    <w:rsid w:val="00A52A99"/>
    <w:rsid w:val="00AA57C7"/>
    <w:rsid w:val="00AB3498"/>
    <w:rsid w:val="00AC5A3B"/>
    <w:rsid w:val="00AF6075"/>
    <w:rsid w:val="00BA6811"/>
    <w:rsid w:val="00BC4C9B"/>
    <w:rsid w:val="00C333F7"/>
    <w:rsid w:val="00C963A7"/>
    <w:rsid w:val="00CD0EB7"/>
    <w:rsid w:val="00D137F6"/>
    <w:rsid w:val="00D61F6F"/>
    <w:rsid w:val="00D90C15"/>
    <w:rsid w:val="00DD465E"/>
    <w:rsid w:val="00E6726E"/>
    <w:rsid w:val="00E7166C"/>
    <w:rsid w:val="00E777E8"/>
    <w:rsid w:val="00EC4E24"/>
    <w:rsid w:val="00F4303E"/>
    <w:rsid w:val="00F575E4"/>
    <w:rsid w:val="00FA0AF2"/>
    <w:rsid w:val="00FD6723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660]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7682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6821"/>
  </w:style>
  <w:style w:type="paragraph" w:styleId="Rodap">
    <w:name w:val="footer"/>
    <w:basedOn w:val="Normal"/>
    <w:link w:val="RodapChar"/>
    <w:unhideWhenUsed/>
    <w:rsid w:val="0057682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76821"/>
  </w:style>
  <w:style w:type="paragraph" w:styleId="Textodebalo">
    <w:name w:val="Balloon Text"/>
    <w:basedOn w:val="Normal"/>
    <w:link w:val="TextodebaloChar"/>
    <w:uiPriority w:val="99"/>
    <w:semiHidden/>
    <w:unhideWhenUsed/>
    <w:rsid w:val="00663C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C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1F6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51296"/>
    <w:rPr>
      <w:color w:val="0000FF" w:themeColor="hyperlink"/>
      <w:u w:val="single"/>
    </w:rPr>
  </w:style>
  <w:style w:type="paragraph" w:customStyle="1" w:styleId="Cabecalho01">
    <w:name w:val="Cabecalho 01"/>
    <w:basedOn w:val="Corpodetexto2"/>
    <w:rsid w:val="00FD6723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67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6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gveig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dazzanett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ena&#231;&#227;o\AppData\Roaming\Microsoft\Modelos\modelo%20car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CC93-16B1-4044-B0C8-C7DD2E3A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carto.dotx</Template>
  <TotalTime>1</TotalTime>
  <Pages>5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cce</cp:lastModifiedBy>
  <cp:revision>3</cp:revision>
  <cp:lastPrinted>2016-08-15T13:57:00Z</cp:lastPrinted>
  <dcterms:created xsi:type="dcterms:W3CDTF">2019-04-12T17:11:00Z</dcterms:created>
  <dcterms:modified xsi:type="dcterms:W3CDTF">2019-04-15T20:19:00Z</dcterms:modified>
</cp:coreProperties>
</file>